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959" w:rsidRDefault="00924959" w:rsidP="00924959">
      <w:pPr>
        <w:ind w:right="141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847725" cy="838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959" w:rsidRPr="006313B0" w:rsidRDefault="00924959" w:rsidP="00924959">
      <w:pPr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>«</w:t>
      </w:r>
      <w:proofErr w:type="spellStart"/>
      <w:r w:rsidRPr="006313B0">
        <w:rPr>
          <w:rFonts w:ascii="Times New Roman" w:hAnsi="Times New Roman" w:cs="Times New Roman"/>
          <w:b/>
          <w:sz w:val="28"/>
          <w:szCs w:val="28"/>
        </w:rPr>
        <w:t>Руч</w:t>
      </w:r>
      <w:proofErr w:type="spellEnd"/>
      <w:r w:rsidRPr="006313B0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6313B0">
        <w:rPr>
          <w:rFonts w:ascii="Times New Roman" w:hAnsi="Times New Roman" w:cs="Times New Roman"/>
          <w:b/>
          <w:sz w:val="28"/>
          <w:szCs w:val="28"/>
        </w:rPr>
        <w:t>сикт</w:t>
      </w:r>
      <w:proofErr w:type="spellEnd"/>
      <w:r w:rsidRPr="006313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13B0">
        <w:rPr>
          <w:rFonts w:ascii="Times New Roman" w:hAnsi="Times New Roman" w:cs="Times New Roman"/>
          <w:b/>
          <w:sz w:val="28"/>
          <w:szCs w:val="28"/>
        </w:rPr>
        <w:t>овмöдчöминса</w:t>
      </w:r>
      <w:proofErr w:type="spellEnd"/>
      <w:r w:rsidRPr="006313B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6313B0">
        <w:rPr>
          <w:rFonts w:ascii="Times New Roman" w:hAnsi="Times New Roman" w:cs="Times New Roman"/>
          <w:b/>
          <w:sz w:val="28"/>
          <w:szCs w:val="28"/>
        </w:rPr>
        <w:t>администрациялöн</w:t>
      </w:r>
      <w:proofErr w:type="spellEnd"/>
      <w:r w:rsidRPr="006313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4959" w:rsidRPr="006313B0" w:rsidRDefault="0046761F" w:rsidP="00924959">
      <w:pPr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61F">
        <w:rPr>
          <w:rFonts w:ascii="Times New Roman" w:hAnsi="Times New Roman" w:cs="Times New Roman"/>
        </w:rPr>
        <w:pict>
          <v:line id="_x0000_s1026" style="position:absolute;left:0;text-align:left;z-index:251660288" from="9pt,14.4pt" to="459pt,14.4pt"/>
        </w:pict>
      </w:r>
      <w:proofErr w:type="gramStart"/>
      <w:r w:rsidR="00924959" w:rsidRPr="006313B0">
        <w:rPr>
          <w:rFonts w:ascii="Times New Roman" w:hAnsi="Times New Roman" w:cs="Times New Roman"/>
          <w:b/>
          <w:sz w:val="28"/>
          <w:szCs w:val="28"/>
        </w:rPr>
        <w:t>ШУÖМ</w:t>
      </w:r>
      <w:proofErr w:type="gramEnd"/>
    </w:p>
    <w:p w:rsidR="00924959" w:rsidRPr="006313B0" w:rsidRDefault="00924959" w:rsidP="00924959">
      <w:pPr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3B0">
        <w:rPr>
          <w:rFonts w:ascii="Times New Roman" w:hAnsi="Times New Roman" w:cs="Times New Roman"/>
          <w:b/>
          <w:sz w:val="28"/>
          <w:szCs w:val="28"/>
        </w:rPr>
        <w:t>Администрация сельского поселения «</w:t>
      </w:r>
      <w:proofErr w:type="spellStart"/>
      <w:r w:rsidRPr="006313B0">
        <w:rPr>
          <w:rFonts w:ascii="Times New Roman" w:hAnsi="Times New Roman" w:cs="Times New Roman"/>
          <w:b/>
          <w:sz w:val="28"/>
          <w:szCs w:val="28"/>
        </w:rPr>
        <w:t>Руч</w:t>
      </w:r>
      <w:proofErr w:type="spellEnd"/>
      <w:r w:rsidRPr="006313B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924959" w:rsidRPr="006313B0" w:rsidRDefault="00924959" w:rsidP="00924959">
      <w:pPr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3B0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924959" w:rsidRDefault="00924959" w:rsidP="00924959">
      <w:pPr>
        <w:ind w:right="141"/>
        <w:jc w:val="center"/>
        <w:rPr>
          <w:b/>
          <w:sz w:val="28"/>
          <w:szCs w:val="28"/>
        </w:rPr>
      </w:pPr>
    </w:p>
    <w:p w:rsidR="00924959" w:rsidRDefault="00924959" w:rsidP="00924959">
      <w:pPr>
        <w:pStyle w:val="8"/>
        <w:ind w:left="0" w:right="141" w:firstLine="0"/>
        <w:jc w:val="center"/>
      </w:pPr>
      <w:r>
        <w:t>12 февраля 2018 года                                                                                 № 9</w:t>
      </w:r>
    </w:p>
    <w:p w:rsidR="00D81869" w:rsidRDefault="00D81869" w:rsidP="00924959">
      <w:pPr>
        <w:spacing w:after="0" w:line="240" w:lineRule="auto"/>
        <w:ind w:left="567" w:right="142"/>
        <w:jc w:val="center"/>
        <w:rPr>
          <w:rFonts w:ascii="Times New Roman" w:hAnsi="Times New Roman" w:cs="Times New Roman"/>
          <w:sz w:val="24"/>
          <w:szCs w:val="24"/>
        </w:rPr>
      </w:pPr>
    </w:p>
    <w:p w:rsidR="00924959" w:rsidRPr="00D81869" w:rsidRDefault="00924959" w:rsidP="00924959">
      <w:pPr>
        <w:spacing w:after="0" w:line="240" w:lineRule="auto"/>
        <w:ind w:left="567" w:right="142"/>
        <w:jc w:val="center"/>
        <w:rPr>
          <w:rFonts w:ascii="Times New Roman" w:hAnsi="Times New Roman" w:cs="Times New Roman"/>
          <w:sz w:val="24"/>
          <w:szCs w:val="24"/>
        </w:rPr>
      </w:pPr>
      <w:r w:rsidRPr="00D81869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D81869">
        <w:rPr>
          <w:rFonts w:ascii="Times New Roman" w:hAnsi="Times New Roman" w:cs="Times New Roman"/>
          <w:sz w:val="24"/>
          <w:szCs w:val="24"/>
        </w:rPr>
        <w:t>Руч</w:t>
      </w:r>
      <w:proofErr w:type="spellEnd"/>
    </w:p>
    <w:p w:rsidR="00924959" w:rsidRPr="00D81869" w:rsidRDefault="00924959" w:rsidP="00924959">
      <w:pPr>
        <w:spacing w:after="0" w:line="240" w:lineRule="auto"/>
        <w:ind w:left="567" w:right="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81869">
        <w:rPr>
          <w:rFonts w:ascii="Times New Roman" w:hAnsi="Times New Roman" w:cs="Times New Roman"/>
          <w:sz w:val="24"/>
          <w:szCs w:val="24"/>
        </w:rPr>
        <w:t>Усть-Куломский</w:t>
      </w:r>
      <w:proofErr w:type="spellEnd"/>
      <w:r w:rsidRPr="00D81869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924959" w:rsidRPr="00D81869" w:rsidRDefault="00924959" w:rsidP="00924959">
      <w:pPr>
        <w:spacing w:after="0" w:line="240" w:lineRule="auto"/>
        <w:ind w:left="567" w:right="142"/>
        <w:jc w:val="center"/>
        <w:rPr>
          <w:rFonts w:ascii="Times New Roman" w:hAnsi="Times New Roman" w:cs="Times New Roman"/>
          <w:sz w:val="24"/>
          <w:szCs w:val="24"/>
        </w:rPr>
      </w:pPr>
      <w:r w:rsidRPr="00D81869">
        <w:rPr>
          <w:rFonts w:ascii="Times New Roman" w:hAnsi="Times New Roman" w:cs="Times New Roman"/>
          <w:sz w:val="24"/>
          <w:szCs w:val="24"/>
        </w:rPr>
        <w:t>Республика Коми</w:t>
      </w:r>
    </w:p>
    <w:p w:rsidR="00924959" w:rsidRPr="00F42428" w:rsidRDefault="00924959" w:rsidP="00924959">
      <w:pPr>
        <w:ind w:right="141" w:firstLine="567"/>
        <w:jc w:val="center"/>
        <w:rPr>
          <w:sz w:val="28"/>
          <w:szCs w:val="28"/>
        </w:rPr>
      </w:pPr>
    </w:p>
    <w:p w:rsidR="00924959" w:rsidRPr="00D81869" w:rsidRDefault="00924959" w:rsidP="00924959">
      <w:pPr>
        <w:jc w:val="center"/>
        <w:rPr>
          <w:rFonts w:ascii="Times New Roman" w:hAnsi="Times New Roman" w:cs="Times New Roman"/>
          <w:sz w:val="24"/>
          <w:szCs w:val="24"/>
        </w:rPr>
      </w:pPr>
      <w:r w:rsidRPr="00D81869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сельского поселения «</w:t>
      </w:r>
      <w:proofErr w:type="spellStart"/>
      <w:r w:rsidRPr="00D81869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D81869">
        <w:rPr>
          <w:rFonts w:ascii="Times New Roman" w:hAnsi="Times New Roman" w:cs="Times New Roman"/>
          <w:sz w:val="24"/>
          <w:szCs w:val="24"/>
        </w:rPr>
        <w:t>» от 29.01.2015 г. № 8</w:t>
      </w:r>
    </w:p>
    <w:p w:rsidR="00924959" w:rsidRPr="00D81869" w:rsidRDefault="00924959" w:rsidP="0092495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4959" w:rsidRPr="00D81869" w:rsidRDefault="00924959" w:rsidP="009249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1869">
        <w:rPr>
          <w:rFonts w:ascii="Times New Roman" w:hAnsi="Times New Roman" w:cs="Times New Roman"/>
          <w:sz w:val="24"/>
          <w:szCs w:val="24"/>
        </w:rPr>
        <w:t>В соответствии с Распоряжением Правительства Республики Коми от 16.02.2017</w:t>
      </w:r>
      <w:r w:rsidRPr="00D81869">
        <w:rPr>
          <w:sz w:val="24"/>
          <w:szCs w:val="24"/>
        </w:rPr>
        <w:t xml:space="preserve"> </w:t>
      </w:r>
      <w:r w:rsidRPr="00D81869">
        <w:rPr>
          <w:rFonts w:ascii="Times New Roman" w:hAnsi="Times New Roman" w:cs="Times New Roman"/>
          <w:sz w:val="24"/>
          <w:szCs w:val="24"/>
        </w:rPr>
        <w:t>№ 80-р администрация сельского поселения «</w:t>
      </w:r>
      <w:proofErr w:type="spellStart"/>
      <w:r w:rsidRPr="00D81869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D81869">
        <w:rPr>
          <w:rFonts w:ascii="Times New Roman" w:hAnsi="Times New Roman" w:cs="Times New Roman"/>
          <w:sz w:val="24"/>
          <w:szCs w:val="24"/>
        </w:rPr>
        <w:t>» постановляет:</w:t>
      </w:r>
    </w:p>
    <w:p w:rsidR="00924959" w:rsidRPr="00D81869" w:rsidRDefault="001C5701" w:rsidP="001C5701">
      <w:pPr>
        <w:pStyle w:val="ConsPlusTitle"/>
        <w:ind w:firstLine="708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D81869">
        <w:rPr>
          <w:rFonts w:ascii="Times New Roman" w:hAnsi="Times New Roman" w:cs="Times New Roman"/>
          <w:b w:val="0"/>
          <w:sz w:val="24"/>
          <w:szCs w:val="24"/>
        </w:rPr>
        <w:t>1. Внести в приложение постановления администрации сельского поселения «</w:t>
      </w:r>
      <w:proofErr w:type="spellStart"/>
      <w:r w:rsidRPr="00D81869">
        <w:rPr>
          <w:rFonts w:ascii="Times New Roman" w:hAnsi="Times New Roman" w:cs="Times New Roman"/>
          <w:b w:val="0"/>
          <w:sz w:val="24"/>
          <w:szCs w:val="24"/>
        </w:rPr>
        <w:t>Руч</w:t>
      </w:r>
      <w:proofErr w:type="spellEnd"/>
      <w:r w:rsidRPr="00D81869">
        <w:rPr>
          <w:rFonts w:ascii="Times New Roman" w:hAnsi="Times New Roman" w:cs="Times New Roman"/>
          <w:b w:val="0"/>
          <w:sz w:val="24"/>
          <w:szCs w:val="24"/>
        </w:rPr>
        <w:t>» от 29.01.2015 № 8</w:t>
      </w:r>
      <w:r w:rsidRPr="00D81869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 xml:space="preserve"> «</w:t>
      </w:r>
      <w:r w:rsidRPr="00D8186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Об утверждении административного регламента предоставления муниципальной услуги по присвоению адреса объекту недвижимости</w:t>
      </w:r>
      <w:proofErr w:type="gramStart"/>
      <w:r w:rsidRPr="00D8186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»(</w:t>
      </w:r>
      <w:proofErr w:type="gramEnd"/>
      <w:r w:rsidRPr="00D8186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далее – Административный регламент) следующие изменения:</w:t>
      </w:r>
    </w:p>
    <w:p w:rsidR="001C5701" w:rsidRPr="00D81869" w:rsidRDefault="001C5701" w:rsidP="001C5701">
      <w:pPr>
        <w:pStyle w:val="ConsPlusTitle"/>
        <w:ind w:firstLine="708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D8186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1.1. В пункте </w:t>
      </w:r>
      <w:r w:rsidRPr="00D81869">
        <w:rPr>
          <w:rFonts w:ascii="Times New Roman" w:hAnsi="Times New Roman" w:cs="Times New Roman"/>
          <w:b w:val="0"/>
          <w:sz w:val="24"/>
          <w:szCs w:val="24"/>
        </w:rPr>
        <w:t>2.6. Административного регламента:</w:t>
      </w:r>
    </w:p>
    <w:p w:rsidR="001C5701" w:rsidRPr="00D81869" w:rsidRDefault="001C5701" w:rsidP="001C5701">
      <w:pPr>
        <w:pStyle w:val="western"/>
        <w:shd w:val="clear" w:color="auto" w:fill="FFFFFF"/>
        <w:spacing w:before="0" w:beforeAutospacing="0"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81869">
        <w:rPr>
          <w:rFonts w:ascii="Times New Roman" w:hAnsi="Times New Roman"/>
          <w:sz w:val="24"/>
          <w:szCs w:val="24"/>
        </w:rPr>
        <w:t>а</w:t>
      </w:r>
      <w:proofErr w:type="gramStart"/>
      <w:r w:rsidRPr="00D81869">
        <w:rPr>
          <w:rFonts w:ascii="Times New Roman" w:hAnsi="Times New Roman"/>
          <w:sz w:val="24"/>
          <w:szCs w:val="24"/>
        </w:rPr>
        <w:t>)в</w:t>
      </w:r>
      <w:proofErr w:type="gramEnd"/>
      <w:r w:rsidRPr="00D81869">
        <w:rPr>
          <w:rFonts w:ascii="Times New Roman" w:hAnsi="Times New Roman"/>
          <w:sz w:val="24"/>
          <w:szCs w:val="24"/>
        </w:rPr>
        <w:t xml:space="preserve"> </w:t>
      </w:r>
      <w:r w:rsidR="001C2136" w:rsidRPr="00D81869">
        <w:rPr>
          <w:rFonts w:ascii="Times New Roman" w:hAnsi="Times New Roman"/>
          <w:sz w:val="24"/>
          <w:szCs w:val="24"/>
        </w:rPr>
        <w:t xml:space="preserve">пп.3 </w:t>
      </w:r>
      <w:r w:rsidRPr="00D81869">
        <w:rPr>
          <w:rFonts w:ascii="Times New Roman" w:hAnsi="Times New Roman"/>
          <w:sz w:val="24"/>
          <w:szCs w:val="24"/>
        </w:rPr>
        <w:t>название Закона «О государственном кадастре недвижимости» заменить словами «О кадастровой деятельности»;</w:t>
      </w:r>
    </w:p>
    <w:p w:rsidR="001C5701" w:rsidRPr="00D81869" w:rsidRDefault="001C5701" w:rsidP="001C5701">
      <w:pPr>
        <w:pStyle w:val="western"/>
        <w:shd w:val="clear" w:color="auto" w:fill="FFFFFF"/>
        <w:spacing w:before="0" w:beforeAutospacing="0"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81869">
        <w:rPr>
          <w:rFonts w:ascii="Times New Roman" w:hAnsi="Times New Roman"/>
          <w:sz w:val="24"/>
          <w:szCs w:val="24"/>
        </w:rPr>
        <w:t>б) дополнить подпунктами следующего содержания:</w:t>
      </w:r>
    </w:p>
    <w:p w:rsidR="001C5701" w:rsidRPr="00D81869" w:rsidRDefault="001C5701" w:rsidP="001C5701">
      <w:pPr>
        <w:pStyle w:val="western"/>
        <w:shd w:val="clear" w:color="auto" w:fill="FFFFFF"/>
        <w:spacing w:before="0" w:beforeAutospacing="0"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81869">
        <w:rPr>
          <w:rFonts w:ascii="Times New Roman" w:hAnsi="Times New Roman"/>
          <w:sz w:val="24"/>
          <w:szCs w:val="24"/>
        </w:rPr>
        <w:t>«– Федеральным законом от 13.07.2015 № 218-ФЗ «О государственной регистрации недвижимости» («Российская газета», № 156, 17.07.2015);</w:t>
      </w:r>
    </w:p>
    <w:p w:rsidR="001C5701" w:rsidRPr="00D81869" w:rsidRDefault="001C5701" w:rsidP="001C5701">
      <w:pPr>
        <w:pStyle w:val="western"/>
        <w:shd w:val="clear" w:color="auto" w:fill="FFFFFF"/>
        <w:spacing w:before="0" w:beforeAutospacing="0"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81869">
        <w:rPr>
          <w:rFonts w:ascii="Times New Roman" w:hAnsi="Times New Roman"/>
          <w:sz w:val="24"/>
          <w:szCs w:val="24"/>
        </w:rPr>
        <w:t>– Федеральным законом от 06.04.2011 № 63-ФЗ «Об электронной подписи («Собрание законодательства Российской Федерации», 11.04.2011, № 15, ст. 2036);</w:t>
      </w:r>
    </w:p>
    <w:p w:rsidR="001C5701" w:rsidRPr="00D81869" w:rsidRDefault="001C5701" w:rsidP="001C5701">
      <w:pPr>
        <w:pStyle w:val="western"/>
        <w:shd w:val="clear" w:color="auto" w:fill="FFFFFF"/>
        <w:spacing w:before="0" w:beforeAutospacing="0"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81869">
        <w:rPr>
          <w:rFonts w:ascii="Times New Roman" w:hAnsi="Times New Roman"/>
          <w:sz w:val="24"/>
          <w:szCs w:val="24"/>
        </w:rPr>
        <w:t>– Федеральным законом от 24.11.1995 № 181-ФЗ «О социальной защите инвалидов в Российской Федерации» (Собрание законодательства РФ, 276.11.1995, № 48, ст. 4563);</w:t>
      </w:r>
    </w:p>
    <w:p w:rsidR="001C5701" w:rsidRPr="00D81869" w:rsidRDefault="001C5701" w:rsidP="001C5701">
      <w:pPr>
        <w:pStyle w:val="western"/>
        <w:shd w:val="clear" w:color="auto" w:fill="FFFFFF"/>
        <w:spacing w:before="0" w:beforeAutospacing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869">
        <w:rPr>
          <w:rFonts w:ascii="Times New Roman" w:hAnsi="Times New Roman"/>
          <w:sz w:val="24"/>
          <w:szCs w:val="24"/>
        </w:rPr>
        <w:tab/>
        <w:t>– Постановлением Правительства Российской Федерации от 19.11.2014 № 1221 «Об утверждении Правил присвоения, изменения и аннулирования адресов» («Собрание законодательства Российской Федерации, 01.12.2014, № 48, ст. 6861).».</w:t>
      </w:r>
    </w:p>
    <w:p w:rsidR="001C5701" w:rsidRPr="00D81869" w:rsidRDefault="001C5701" w:rsidP="001C5701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81869">
        <w:rPr>
          <w:rFonts w:ascii="Times New Roman" w:hAnsi="Times New Roman" w:cs="Times New Roman"/>
          <w:b w:val="0"/>
          <w:sz w:val="24"/>
          <w:szCs w:val="24"/>
        </w:rPr>
        <w:t>1.2. В пункте 2.7.3. Административного регламента:</w:t>
      </w:r>
    </w:p>
    <w:p w:rsidR="001C5701" w:rsidRPr="00D81869" w:rsidRDefault="001C5701" w:rsidP="001C5701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81869">
        <w:rPr>
          <w:rFonts w:ascii="Times New Roman" w:hAnsi="Times New Roman" w:cs="Times New Roman"/>
          <w:b w:val="0"/>
          <w:sz w:val="24"/>
          <w:szCs w:val="24"/>
        </w:rPr>
        <w:t>а) слова «посредством почтового отправления» дополнить словами «с описью вложения и уведомлением о вручении</w:t>
      </w:r>
      <w:proofErr w:type="gramStart"/>
      <w:r w:rsidRPr="00D81869">
        <w:rPr>
          <w:rFonts w:ascii="Times New Roman" w:hAnsi="Times New Roman" w:cs="Times New Roman"/>
          <w:b w:val="0"/>
          <w:sz w:val="24"/>
          <w:szCs w:val="24"/>
        </w:rPr>
        <w:t>;»</w:t>
      </w:r>
      <w:proofErr w:type="gramEnd"/>
      <w:r w:rsidRPr="00D81869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1C5701" w:rsidRPr="00D81869" w:rsidRDefault="001C5701" w:rsidP="001C5701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81869">
        <w:rPr>
          <w:rFonts w:ascii="Times New Roman" w:hAnsi="Times New Roman" w:cs="Times New Roman"/>
          <w:b w:val="0"/>
          <w:sz w:val="24"/>
          <w:szCs w:val="24"/>
        </w:rPr>
        <w:t>б) дополнить подпунктом следующего содержания:</w:t>
      </w:r>
    </w:p>
    <w:p w:rsidR="001C5701" w:rsidRPr="00D81869" w:rsidRDefault="001C5701" w:rsidP="001C5701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81869">
        <w:rPr>
          <w:rFonts w:ascii="Times New Roman" w:hAnsi="Times New Roman" w:cs="Times New Roman"/>
          <w:b w:val="0"/>
          <w:sz w:val="24"/>
          <w:szCs w:val="24"/>
        </w:rPr>
        <w:t>«</w:t>
      </w:r>
      <w:r w:rsidRPr="00D81869">
        <w:rPr>
          <w:rFonts w:ascii="Times New Roman" w:hAnsi="Times New Roman" w:cs="Times New Roman"/>
          <w:sz w:val="24"/>
          <w:szCs w:val="24"/>
        </w:rPr>
        <w:t xml:space="preserve">– </w:t>
      </w:r>
      <w:r w:rsidRPr="00D81869">
        <w:rPr>
          <w:rFonts w:ascii="Times New Roman" w:hAnsi="Times New Roman" w:cs="Times New Roman"/>
          <w:b w:val="0"/>
          <w:sz w:val="24"/>
          <w:szCs w:val="24"/>
        </w:rPr>
        <w:t xml:space="preserve">через портал федеральной информационной адресной системы в </w:t>
      </w:r>
      <w:r w:rsidRPr="00D81869">
        <w:rPr>
          <w:rFonts w:ascii="Times New Roman" w:hAnsi="Times New Roman" w:cs="Times New Roman"/>
          <w:b w:val="0"/>
          <w:sz w:val="24"/>
          <w:szCs w:val="24"/>
        </w:rPr>
        <w:lastRenderedPageBreak/>
        <w:t>информационно-телекоммуникационной сети «Интернет»</w:t>
      </w:r>
      <w:proofErr w:type="gramStart"/>
      <w:r w:rsidRPr="00D81869">
        <w:rPr>
          <w:rFonts w:ascii="Times New Roman" w:hAnsi="Times New Roman" w:cs="Times New Roman"/>
          <w:b w:val="0"/>
          <w:sz w:val="24"/>
          <w:szCs w:val="24"/>
        </w:rPr>
        <w:t>.»</w:t>
      </w:r>
      <w:proofErr w:type="gramEnd"/>
      <w:r w:rsidRPr="00D81869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1C5701" w:rsidRPr="00D81869" w:rsidRDefault="001C5701" w:rsidP="001C5701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81869">
        <w:rPr>
          <w:rFonts w:ascii="Times New Roman" w:hAnsi="Times New Roman" w:cs="Times New Roman"/>
          <w:b w:val="0"/>
          <w:sz w:val="24"/>
          <w:szCs w:val="24"/>
        </w:rPr>
        <w:t>1.3. Пункт 2.8. Административного регламента дополнить подпунктом следующего содержания:</w:t>
      </w:r>
    </w:p>
    <w:p w:rsidR="009F2779" w:rsidRPr="00D81869" w:rsidRDefault="00460E48" w:rsidP="001C5701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81869">
        <w:rPr>
          <w:rFonts w:ascii="Times New Roman" w:hAnsi="Times New Roman" w:cs="Times New Roman"/>
          <w:b w:val="0"/>
          <w:sz w:val="24"/>
          <w:szCs w:val="24"/>
        </w:rPr>
        <w:t>«</w:t>
      </w:r>
      <w:r w:rsidR="009F2779" w:rsidRPr="00D81869">
        <w:rPr>
          <w:rFonts w:ascii="Times New Roman" w:hAnsi="Times New Roman" w:cs="Times New Roman"/>
          <w:b w:val="0"/>
          <w:sz w:val="24"/>
          <w:szCs w:val="24"/>
        </w:rPr>
        <w:t>- разрешение на строительство объекта адресации (при присвоении адреса строящимся объектам адресации</w:t>
      </w:r>
      <w:proofErr w:type="gramStart"/>
      <w:r w:rsidR="009F2779" w:rsidRPr="00D81869">
        <w:rPr>
          <w:rFonts w:ascii="Times New Roman" w:hAnsi="Times New Roman" w:cs="Times New Roman"/>
          <w:b w:val="0"/>
          <w:sz w:val="24"/>
          <w:szCs w:val="24"/>
        </w:rPr>
        <w:t>)и</w:t>
      </w:r>
      <w:proofErr w:type="gramEnd"/>
      <w:r w:rsidR="009F2779" w:rsidRPr="00D81869">
        <w:rPr>
          <w:rFonts w:ascii="Times New Roman" w:hAnsi="Times New Roman" w:cs="Times New Roman"/>
          <w:b w:val="0"/>
          <w:sz w:val="24"/>
          <w:szCs w:val="24"/>
        </w:rPr>
        <w:t xml:space="preserve"> (или) разрешение на ввод объекта адресации в эксплуатацию</w:t>
      </w:r>
      <w:r w:rsidRPr="00D81869">
        <w:rPr>
          <w:rFonts w:ascii="Times New Roman" w:hAnsi="Times New Roman" w:cs="Times New Roman"/>
          <w:b w:val="0"/>
          <w:sz w:val="24"/>
          <w:szCs w:val="24"/>
        </w:rPr>
        <w:t>»;</w:t>
      </w:r>
    </w:p>
    <w:p w:rsidR="00460E48" w:rsidRPr="00D81869" w:rsidRDefault="00460E48" w:rsidP="001C5701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81869">
        <w:rPr>
          <w:rFonts w:ascii="Times New Roman" w:hAnsi="Times New Roman" w:cs="Times New Roman"/>
          <w:b w:val="0"/>
          <w:sz w:val="24"/>
          <w:szCs w:val="24"/>
        </w:rPr>
        <w:t>«-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адреса)»;</w:t>
      </w:r>
    </w:p>
    <w:p w:rsidR="00460E48" w:rsidRPr="00D81869" w:rsidRDefault="00460E48" w:rsidP="001C5701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81869">
        <w:rPr>
          <w:rFonts w:ascii="Times New Roman" w:hAnsi="Times New Roman" w:cs="Times New Roman"/>
          <w:b w:val="0"/>
          <w:sz w:val="24"/>
          <w:szCs w:val="24"/>
        </w:rPr>
        <w:t xml:space="preserve">«- решение органа  местного самоуправления о переводе жилого помещения в нежилое помещение или нежилого помещения в жилое помещение(в случае присвоения помещению адреса, изменения и </w:t>
      </w:r>
      <w:proofErr w:type="spellStart"/>
      <w:r w:rsidRPr="00D81869">
        <w:rPr>
          <w:rFonts w:ascii="Times New Roman" w:hAnsi="Times New Roman" w:cs="Times New Roman"/>
          <w:b w:val="0"/>
          <w:sz w:val="24"/>
          <w:szCs w:val="24"/>
        </w:rPr>
        <w:t>анулирования</w:t>
      </w:r>
      <w:proofErr w:type="spellEnd"/>
      <w:r w:rsidRPr="00D81869">
        <w:rPr>
          <w:rFonts w:ascii="Times New Roman" w:hAnsi="Times New Roman" w:cs="Times New Roman"/>
          <w:b w:val="0"/>
          <w:sz w:val="24"/>
          <w:szCs w:val="24"/>
        </w:rPr>
        <w:t xml:space="preserve"> такого адреса </w:t>
      </w:r>
      <w:proofErr w:type="gramStart"/>
      <w:r w:rsidRPr="00D81869">
        <w:rPr>
          <w:rFonts w:ascii="Times New Roman" w:hAnsi="Times New Roman" w:cs="Times New Roman"/>
          <w:b w:val="0"/>
          <w:sz w:val="24"/>
          <w:szCs w:val="24"/>
        </w:rPr>
        <w:t>в следствие</w:t>
      </w:r>
      <w:proofErr w:type="gramEnd"/>
      <w:r w:rsidRPr="00D81869">
        <w:rPr>
          <w:rFonts w:ascii="Times New Roman" w:hAnsi="Times New Roman" w:cs="Times New Roman"/>
          <w:b w:val="0"/>
          <w:sz w:val="24"/>
          <w:szCs w:val="24"/>
        </w:rPr>
        <w:t xml:space="preserve"> его перевода из жилого помещения в нежилое помещение или нежилого помещения в жилое помещение)</w:t>
      </w:r>
    </w:p>
    <w:p w:rsidR="00460E48" w:rsidRPr="00D81869" w:rsidRDefault="00460E48" w:rsidP="001C5701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81869">
        <w:rPr>
          <w:rFonts w:ascii="Times New Roman" w:hAnsi="Times New Roman" w:cs="Times New Roman"/>
          <w:b w:val="0"/>
          <w:sz w:val="24"/>
          <w:szCs w:val="24"/>
        </w:rPr>
        <w:t>«-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(помещения) с образованием</w:t>
      </w:r>
      <w:r w:rsidR="00CB6634" w:rsidRPr="00D81869">
        <w:rPr>
          <w:rFonts w:ascii="Times New Roman" w:hAnsi="Times New Roman" w:cs="Times New Roman"/>
          <w:b w:val="0"/>
          <w:sz w:val="24"/>
          <w:szCs w:val="24"/>
        </w:rPr>
        <w:t xml:space="preserve"> одного и более новых объектов адресации)»;</w:t>
      </w:r>
    </w:p>
    <w:p w:rsidR="001C5701" w:rsidRPr="00D81869" w:rsidRDefault="001C5701" w:rsidP="001C570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81869">
        <w:rPr>
          <w:rFonts w:ascii="Times New Roman" w:hAnsi="Times New Roman" w:cs="Times New Roman"/>
          <w:b w:val="0"/>
          <w:sz w:val="24"/>
          <w:szCs w:val="24"/>
        </w:rPr>
        <w:t>«</w:t>
      </w:r>
      <w:r w:rsidRPr="00D81869">
        <w:rPr>
          <w:rFonts w:ascii="Times New Roman" w:hAnsi="Times New Roman" w:cs="Times New Roman"/>
          <w:sz w:val="24"/>
          <w:szCs w:val="24"/>
        </w:rPr>
        <w:t xml:space="preserve">– </w:t>
      </w:r>
      <w:r w:rsidRPr="00D81869">
        <w:rPr>
          <w:rFonts w:ascii="Times New Roman" w:hAnsi="Times New Roman" w:cs="Times New Roman"/>
          <w:b w:val="0"/>
          <w:bCs w:val="0"/>
          <w:sz w:val="24"/>
          <w:szCs w:val="24"/>
        </w:rPr>
        <w:t>уведомление об отсутствии в Едином государственном реестре недвижимости запрашиваемых сведений по объекту адресации, (в случае аннулирования адреса объекта адресации по основаниям отказа в осуществлении кадастро</w:t>
      </w:r>
      <w:r w:rsidR="00697B60" w:rsidRPr="00D81869">
        <w:rPr>
          <w:rFonts w:ascii="Times New Roman" w:hAnsi="Times New Roman" w:cs="Times New Roman"/>
          <w:b w:val="0"/>
          <w:bCs w:val="0"/>
          <w:sz w:val="24"/>
          <w:szCs w:val="24"/>
        </w:rPr>
        <w:t>вого учета объекта адресации)</w:t>
      </w:r>
      <w:proofErr w:type="gramStart"/>
      <w:r w:rsidR="00697B60" w:rsidRPr="00D81869">
        <w:rPr>
          <w:rFonts w:ascii="Times New Roman" w:hAnsi="Times New Roman" w:cs="Times New Roman"/>
          <w:b w:val="0"/>
          <w:bCs w:val="0"/>
          <w:sz w:val="24"/>
          <w:szCs w:val="24"/>
        </w:rPr>
        <w:t>.»</w:t>
      </w:r>
      <w:proofErr w:type="gramEnd"/>
    </w:p>
    <w:p w:rsidR="00697B60" w:rsidRPr="00D81869" w:rsidRDefault="00697B60" w:rsidP="001C570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81869">
        <w:rPr>
          <w:rFonts w:ascii="Times New Roman" w:hAnsi="Times New Roman" w:cs="Times New Roman"/>
          <w:b w:val="0"/>
          <w:bCs w:val="0"/>
          <w:sz w:val="24"/>
          <w:szCs w:val="24"/>
        </w:rPr>
        <w:t>1.4 п. 2.14</w:t>
      </w:r>
      <w:r w:rsidRPr="00D81869">
        <w:rPr>
          <w:rFonts w:ascii="Times New Roman" w:hAnsi="Times New Roman" w:cs="Times New Roman"/>
          <w:b w:val="0"/>
          <w:sz w:val="24"/>
          <w:szCs w:val="24"/>
        </w:rPr>
        <w:t xml:space="preserve"> Административного регламента дополнить подпунктами следующего содержания: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>1) с заявлением о присвоении объекту адресации адреса обратилось лицо, не указанное в пунктах 1.2 настоящего административного регламента;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 xml:space="preserve">2) ответ на межведомственный запрос свидетельствует об отсутствии документа и (или) информации, </w:t>
      </w:r>
      <w:proofErr w:type="gramStart"/>
      <w:r w:rsidRPr="00D81869">
        <w:rPr>
          <w:rFonts w:ascii="Times New Roman" w:eastAsia="Calibri" w:hAnsi="Times New Roman" w:cs="Times New Roman"/>
          <w:sz w:val="24"/>
          <w:szCs w:val="24"/>
        </w:rPr>
        <w:t>необходимых</w:t>
      </w:r>
      <w:proofErr w:type="gramEnd"/>
      <w:r w:rsidRPr="00D81869">
        <w:rPr>
          <w:rFonts w:ascii="Times New Roman" w:eastAsia="Calibri" w:hAnsi="Times New Roman" w:cs="Times New Roman"/>
          <w:sz w:val="24"/>
          <w:szCs w:val="24"/>
        </w:rP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>3)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>4) отсутствуют случаи и условия для присвоения объекту адресации адреса или аннулирования его адреса, указанные в пунктах 5, 8 - 11 и 14 - 18 Правил присвоения, изменения и аннулирования адресов, утвержденных постановлением Правительства Российской Федерации от 19.11.2014 № 1221, устанавливающие, что: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>- объектами адресации являются один или несколько объектов недвижимого имущества, в том числе земельные участки, здания, сооружения, помещения и объекты незавершенного строительства;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>- присвоение объекту адресации адреса осуществляется: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>а) в отношении земельных участков в случаях: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 xml:space="preserve">подготовки документации по планировке территории в </w:t>
      </w:r>
      <w:proofErr w:type="gramStart"/>
      <w:r w:rsidRPr="00D81869">
        <w:rPr>
          <w:rFonts w:ascii="Times New Roman" w:eastAsia="Calibri" w:hAnsi="Times New Roman" w:cs="Times New Roman"/>
          <w:sz w:val="24"/>
          <w:szCs w:val="24"/>
        </w:rPr>
        <w:t>отношении</w:t>
      </w:r>
      <w:proofErr w:type="gramEnd"/>
      <w:r w:rsidRPr="00D81869">
        <w:rPr>
          <w:rFonts w:ascii="Times New Roman" w:eastAsia="Calibri" w:hAnsi="Times New Roman" w:cs="Times New Roman"/>
          <w:sz w:val="24"/>
          <w:szCs w:val="24"/>
        </w:rPr>
        <w:t xml:space="preserve"> застроенной и подлежащей застройке территории в соответствии с Градостроительным кодексом Российской Федерации;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81869">
        <w:rPr>
          <w:rFonts w:ascii="Times New Roman" w:eastAsia="Calibri" w:hAnsi="Times New Roman" w:cs="Times New Roman"/>
          <w:sz w:val="24"/>
          <w:szCs w:val="24"/>
        </w:rPr>
        <w:t xml:space="preserve">выполнения в отношении земельного участка в соответствии с требованиями, установленными </w:t>
      </w:r>
      <w:r w:rsidRPr="00D8186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Федеральным законом «О кадастровой деятельности», </w:t>
      </w:r>
      <w:r w:rsidRPr="00D81869">
        <w:rPr>
          <w:rFonts w:ascii="Times New Roman" w:eastAsia="Calibri" w:hAnsi="Times New Roman" w:cs="Times New Roman"/>
          <w:sz w:val="24"/>
          <w:szCs w:val="24"/>
        </w:rPr>
        <w:t>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участке, при постановке земельного участка на государственный кадастровый учет;</w:t>
      </w:r>
      <w:proofErr w:type="gramEnd"/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>б) в отношении зданий, сооружений и объектов незавершенного строительства в случаях: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>выдачи (получения) разрешения на строительство здания или сооружения;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8186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выполнения в отношении здания, сооружения и объекта незавершенного строительства в соответствии с требованиями, установленными Федеральным законом «О кадастровой деятельности»,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здании, сооружении и объекте незавершенного строительства, при постановке здания, сооружения и объекта незавершенного строительства на государственный кадастровый учет (в случае, если в соответствии </w:t>
      </w:r>
      <w:proofErr w:type="spellStart"/>
      <w:r w:rsidRPr="00D81869">
        <w:rPr>
          <w:rFonts w:ascii="Times New Roman" w:eastAsia="Calibri" w:hAnsi="Times New Roman" w:cs="Times New Roman"/>
          <w:sz w:val="24"/>
          <w:szCs w:val="24"/>
        </w:rPr>
        <w:t>сГрадостроительным</w:t>
      </w:r>
      <w:proofErr w:type="spellEnd"/>
      <w:proofErr w:type="gramEnd"/>
      <w:r w:rsidRPr="00D81869">
        <w:rPr>
          <w:rFonts w:ascii="Times New Roman" w:eastAsia="Calibri" w:hAnsi="Times New Roman" w:cs="Times New Roman"/>
          <w:sz w:val="24"/>
          <w:szCs w:val="24"/>
        </w:rPr>
        <w:t xml:space="preserve"> кодексом Российской Федерации для строительства или реконструкции здания, сооружения и объекта незавершенного строительства получение разрешения на строительство не требуется);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>в) в отношении помещений в случаях: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>подготовки и оформления в установленном Жилищным кодексом Российской Федерации порядке проекта переустройства и (или) перепланировки помещения в целях перевода жилого помещения в нежилое помещение или нежилого помещения в жилое помещение;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>подготовки и оформления в отношении помещения, в том числе образуемого в результате преобразования другого помещения (помещений) в соответствии с положениями, предусмотренными Федеральным законом «О кадастровой деятельности», документов, содержащих необходимые для осуществления государственного кадастрового учета сведения о таком помещении;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>- при присвоении адресов зданиям, сооружениям и объектам незавершенного строительства такие адреса должны соответствовать адресам земельных участков, в границах которых расположены соответствующие здания, сооружения и объекты незавершенного строительства;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>- в случае</w:t>
      </w:r>
      <w:proofErr w:type="gramStart"/>
      <w:r w:rsidRPr="00D81869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D81869">
        <w:rPr>
          <w:rFonts w:ascii="Times New Roman" w:eastAsia="Calibri" w:hAnsi="Times New Roman" w:cs="Times New Roman"/>
          <w:sz w:val="24"/>
          <w:szCs w:val="24"/>
        </w:rPr>
        <w:t xml:space="preserve"> если зданию или сооружению не присвоен адрес, присвоение адреса помещению, расположенному в таком здании или сооружении, осуществляется при условии одновременного присвоения адреса такому зданию или сооружению;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>- в случае присвоения адреса многоквартирному дому осуществляется одновременное присвоение адресов всем расположенным в нем помещениям;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>- аннулирование адреса объекта адресации осуществляется в случаях: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>а) прекращения существования объекта адресации;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>б) отказа в осуществлении кадастрового учета объекта адресации по основаниям, указанным в пунктах 1 и 3 части 2 статьи 27 Федерального закона «О кадастровой деятельности» (имущество, о кадастровом учете которого представлено заявление, не является объектом недвижимости, кадастровый учет которого осуществляется в соответствии с Федеральным законом «О кадастровой деятельности»; объект недвижимости, о кадастровом учете которого представлено заявление, образуется из объекта недвижимости или объектов недвижимости и раздел или выдел доли в натуре либо иное совершаемое при таком образовании действие с преобразуемым объектом недвижимости или преобразуемыми объектами недвижимости не допускается в соответствии с установленными федеральным законом требованиями);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>в) присвоения объекту адресации нового адреса.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>- аннулирование адреса объекта адресации в случае прекращения существования объекта адресации осуществляется после снятия этого объекта адресации с кадастрового учета, за исключением случаев аннулирования и исключения сведений об объекте адресации, указанных в частях 4 и 5 статьи 24 Федерального закона «</w:t>
      </w:r>
      <w:proofErr w:type="spellStart"/>
      <w:r w:rsidRPr="00D81869">
        <w:rPr>
          <w:rFonts w:ascii="Times New Roman" w:eastAsia="Calibri" w:hAnsi="Times New Roman" w:cs="Times New Roman"/>
          <w:sz w:val="24"/>
          <w:szCs w:val="24"/>
        </w:rPr>
        <w:t>Окадастровой</w:t>
      </w:r>
      <w:proofErr w:type="spellEnd"/>
      <w:r w:rsidRPr="00D81869">
        <w:rPr>
          <w:rFonts w:ascii="Times New Roman" w:eastAsia="Calibri" w:hAnsi="Times New Roman" w:cs="Times New Roman"/>
          <w:sz w:val="24"/>
          <w:szCs w:val="24"/>
        </w:rPr>
        <w:t xml:space="preserve"> деятельности»;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 xml:space="preserve"> - аннулирование адреса существующего объекта адресации без одновременного присвоения этому объекту адресации нового адреса не допускается;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 xml:space="preserve">- аннулирование адресов объектов адресации, являющихся преобразуемыми объектами недвижимости (за исключением объектов адресации, сохраняющихся в измененных границах), осуществляется после снятия с учета таких преобразуемых </w:t>
      </w:r>
      <w:r w:rsidRPr="00D81869">
        <w:rPr>
          <w:rFonts w:ascii="Times New Roman" w:eastAsia="Calibri" w:hAnsi="Times New Roman" w:cs="Times New Roman"/>
          <w:sz w:val="24"/>
          <w:szCs w:val="24"/>
        </w:rPr>
        <w:lastRenderedPageBreak/>
        <w:t>объектов недвижимости;</w:t>
      </w:r>
    </w:p>
    <w:p w:rsidR="00697B60" w:rsidRPr="00D81869" w:rsidRDefault="00697B60" w:rsidP="00697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>- аннулирование и повторное присвоение адресов объектам адресации, являющимся преобразуемыми объектами недвижимости, которые после преобразования сохраняются в измененных границах, не производится;</w:t>
      </w:r>
    </w:p>
    <w:p w:rsidR="00697B60" w:rsidRPr="00D81869" w:rsidRDefault="00697B60" w:rsidP="00697B60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81869">
        <w:rPr>
          <w:rFonts w:ascii="Times New Roman" w:eastAsia="Calibri" w:hAnsi="Times New Roman" w:cs="Times New Roman"/>
          <w:sz w:val="24"/>
          <w:szCs w:val="24"/>
        </w:rPr>
        <w:t>- в случае аннулирования адреса здания или сооружения в связи с прекращением его существования как объекта недвижимости одновременно аннулируются адреса всех помещений в таком здании или сооружении</w:t>
      </w:r>
    </w:p>
    <w:p w:rsidR="001C5701" w:rsidRPr="00D81869" w:rsidRDefault="00D81869" w:rsidP="001C57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869">
        <w:rPr>
          <w:rFonts w:ascii="Times New Roman" w:hAnsi="Times New Roman" w:cs="Times New Roman"/>
          <w:bCs/>
          <w:sz w:val="24"/>
          <w:szCs w:val="24"/>
        </w:rPr>
        <w:t>1.5</w:t>
      </w:r>
      <w:r w:rsidR="001C5701" w:rsidRPr="00D81869">
        <w:rPr>
          <w:rFonts w:ascii="Times New Roman" w:hAnsi="Times New Roman" w:cs="Times New Roman"/>
          <w:bCs/>
          <w:sz w:val="24"/>
          <w:szCs w:val="24"/>
        </w:rPr>
        <w:t>. В пункте 2.21. Административного регламента после четвертого подпункта дополнить текстом следующего содержания:</w:t>
      </w:r>
    </w:p>
    <w:p w:rsidR="001C5701" w:rsidRPr="00D81869" w:rsidRDefault="001C5701" w:rsidP="001C57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1869">
        <w:rPr>
          <w:rFonts w:ascii="Times New Roman" w:hAnsi="Times New Roman" w:cs="Times New Roman"/>
          <w:bCs/>
          <w:sz w:val="24"/>
          <w:szCs w:val="24"/>
        </w:rPr>
        <w:t>«</w:t>
      </w:r>
      <w:r w:rsidRPr="00D81869">
        <w:rPr>
          <w:rFonts w:ascii="Times New Roman" w:eastAsia="Calibri" w:hAnsi="Times New Roman" w:cs="Times New Roman"/>
          <w:sz w:val="24"/>
          <w:szCs w:val="24"/>
          <w:lang w:eastAsia="en-US"/>
        </w:rPr>
        <w:t>Заявление в форме электронного документа подписывается заявителем либо представителем заявителя с использованием усиленной квалифицированной электронной подписи.</w:t>
      </w:r>
    </w:p>
    <w:p w:rsidR="001C5701" w:rsidRPr="00D81869" w:rsidRDefault="001C5701" w:rsidP="001C57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1869">
        <w:rPr>
          <w:rFonts w:ascii="Times New Roman" w:eastAsia="Calibri" w:hAnsi="Times New Roman" w:cs="Times New Roman"/>
          <w:sz w:val="24"/>
          <w:szCs w:val="24"/>
          <w:lang w:eastAsia="en-US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доверенности).».</w:t>
      </w:r>
    </w:p>
    <w:p w:rsidR="001C5701" w:rsidRPr="00D81869" w:rsidRDefault="001C5701" w:rsidP="001C57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1869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="00D81869" w:rsidRPr="00D81869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Pr="00D81869">
        <w:rPr>
          <w:rFonts w:ascii="Times New Roman" w:eastAsia="Calibri" w:hAnsi="Times New Roman" w:cs="Times New Roman"/>
          <w:sz w:val="24"/>
          <w:szCs w:val="24"/>
          <w:lang w:eastAsia="en-US"/>
        </w:rPr>
        <w:t>. В пункте 3.2. Административного регламента:</w:t>
      </w:r>
    </w:p>
    <w:p w:rsidR="001C5701" w:rsidRPr="00D81869" w:rsidRDefault="001C5701" w:rsidP="001C57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1869">
        <w:rPr>
          <w:rFonts w:ascii="Times New Roman" w:eastAsia="Calibri" w:hAnsi="Times New Roman" w:cs="Times New Roman"/>
          <w:sz w:val="24"/>
          <w:szCs w:val="24"/>
          <w:lang w:eastAsia="en-US"/>
        </w:rPr>
        <w:t>а) в конце четвертого абзаца точку заменить запятой и дополнить словами «через портал адресной системы</w:t>
      </w:r>
      <w:proofErr w:type="gramStart"/>
      <w:r w:rsidRPr="00D81869">
        <w:rPr>
          <w:rFonts w:ascii="Times New Roman" w:eastAsia="Calibri" w:hAnsi="Times New Roman" w:cs="Times New Roman"/>
          <w:sz w:val="24"/>
          <w:szCs w:val="24"/>
          <w:lang w:eastAsia="en-US"/>
        </w:rPr>
        <w:t>.».</w:t>
      </w:r>
      <w:proofErr w:type="gramEnd"/>
    </w:p>
    <w:p w:rsidR="001C5701" w:rsidRPr="00D81869" w:rsidRDefault="001C5701" w:rsidP="001C57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81869">
        <w:rPr>
          <w:rFonts w:ascii="Times New Roman" w:eastAsia="Calibri" w:hAnsi="Times New Roman" w:cs="Times New Roman"/>
          <w:sz w:val="24"/>
          <w:szCs w:val="24"/>
          <w:lang w:eastAsia="en-US"/>
        </w:rPr>
        <w:t>б) в абзаце 5 слова «электронном виде (то есть посредством направления электронного документа, подписанного электронной подписью)» заменить словами «</w:t>
      </w:r>
      <w:r w:rsidRPr="00D81869">
        <w:rPr>
          <w:rFonts w:ascii="Times New Roman" w:eastAsia="Times New Roman" w:hAnsi="Times New Roman" w:cs="Times New Roman"/>
          <w:sz w:val="24"/>
          <w:szCs w:val="24"/>
        </w:rPr>
        <w:t>электронном виде посредством отправки интерактивной формы запроса, подписанного усиленной квалифицированной электронной подписью, с приложением электронных образов необходимых документов через личный кабинет Портала государственных и муниципальных услуг (функций) Республики Коми и (или) Единого портала государственных и муниципальных услуг (функций), портал адресной системы.</w:t>
      </w:r>
      <w:proofErr w:type="gramEnd"/>
    </w:p>
    <w:p w:rsidR="001C5701" w:rsidRPr="00D81869" w:rsidRDefault="001C5701" w:rsidP="001C5701">
      <w:pPr>
        <w:pStyle w:val="ConsPlusTitle"/>
        <w:ind w:firstLine="708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D8186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в) абзац 10 заменить текстом следующего содержания:</w:t>
      </w:r>
    </w:p>
    <w:p w:rsidR="001C5701" w:rsidRPr="00D81869" w:rsidRDefault="001C5701" w:rsidP="001C57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D8186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«</w:t>
      </w:r>
      <w:r w:rsidRPr="00D81869">
        <w:rPr>
          <w:rFonts w:ascii="Times New Roman" w:eastAsia="Calibri" w:hAnsi="Times New Roman" w:cs="Times New Roman"/>
          <w:sz w:val="24"/>
          <w:szCs w:val="24"/>
          <w:lang w:eastAsia="en-US"/>
        </w:rPr>
        <w:t>При направлении документов через Портал государственных и муниципальных услуг (функций) Республики Коми и  (или) Единый портал государственных и муниципальных услуг (функций), портал адресной системы, днем получения запроса на предоставление муниципальной услуги является день регистрации запроса на Портале государственных и муниципальных услуг (функций) Республики Коми и (или) Едином портале государственных и муниципальных услуг (функций), портале адресной системы.</w:t>
      </w:r>
      <w:proofErr w:type="gramEnd"/>
    </w:p>
    <w:p w:rsidR="001C5701" w:rsidRPr="00D81869" w:rsidRDefault="001C5701" w:rsidP="001C57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1869">
        <w:rPr>
          <w:rFonts w:ascii="Times New Roman" w:eastAsia="Calibri" w:hAnsi="Times New Roman" w:cs="Times New Roman"/>
          <w:sz w:val="24"/>
          <w:szCs w:val="24"/>
          <w:lang w:eastAsia="en-US"/>
        </w:rPr>
        <w:t>г) абзацы 36 и 37 заменить абзацами следующего содержания:</w:t>
      </w:r>
    </w:p>
    <w:p w:rsidR="001C5701" w:rsidRPr="00D81869" w:rsidRDefault="001C5701" w:rsidP="001C57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1869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D81869">
        <w:rPr>
          <w:rFonts w:ascii="Times New Roman" w:hAnsi="Times New Roman" w:cs="Times New Roman"/>
          <w:sz w:val="24"/>
          <w:szCs w:val="24"/>
        </w:rPr>
        <w:t>–</w:t>
      </w:r>
      <w:r w:rsidRPr="00D8186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выдает заявителю сообщение о получении заявления и документов.</w:t>
      </w:r>
    </w:p>
    <w:p w:rsidR="001C5701" w:rsidRPr="00D81869" w:rsidRDefault="001C5701" w:rsidP="001C57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1869">
        <w:rPr>
          <w:rFonts w:ascii="Times New Roman" w:eastAsia="Calibri" w:hAnsi="Times New Roman" w:cs="Times New Roman"/>
          <w:sz w:val="24"/>
          <w:szCs w:val="24"/>
          <w:lang w:eastAsia="en-US"/>
        </w:rPr>
        <w:t>Сообщение о получении заявления и документов направляется заявителю не позднее рабочего дня, следующего за днем поступления запроса и документов, способом, который использовал (указал) заявитель при заочном обращении</w:t>
      </w:r>
      <w:proofErr w:type="gramStart"/>
      <w:r w:rsidRPr="00D81869">
        <w:rPr>
          <w:rFonts w:ascii="Times New Roman" w:eastAsia="Calibri" w:hAnsi="Times New Roman" w:cs="Times New Roman"/>
          <w:sz w:val="24"/>
          <w:szCs w:val="24"/>
          <w:lang w:eastAsia="en-US"/>
        </w:rPr>
        <w:t>.».</w:t>
      </w:r>
      <w:proofErr w:type="gramEnd"/>
    </w:p>
    <w:p w:rsidR="001C5701" w:rsidRPr="00D81869" w:rsidRDefault="001C5701" w:rsidP="001C570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1869">
        <w:rPr>
          <w:rFonts w:ascii="Times New Roman" w:eastAsia="Calibri" w:hAnsi="Times New Roman" w:cs="Times New Roman"/>
          <w:sz w:val="24"/>
          <w:szCs w:val="24"/>
          <w:lang w:eastAsia="en-US"/>
        </w:rPr>
        <w:t>2. Настоящее постановление вступает в силу со дня обнародования на информационном стенде администрации сельского поселения «</w:t>
      </w:r>
      <w:proofErr w:type="spellStart"/>
      <w:r w:rsidR="00D81869" w:rsidRPr="00D81869">
        <w:rPr>
          <w:rFonts w:ascii="Times New Roman" w:eastAsia="Calibri" w:hAnsi="Times New Roman" w:cs="Times New Roman"/>
          <w:sz w:val="24"/>
          <w:szCs w:val="24"/>
          <w:lang w:eastAsia="en-US"/>
        </w:rPr>
        <w:t>Руч</w:t>
      </w:r>
      <w:proofErr w:type="spellEnd"/>
      <w:r w:rsidRPr="00D81869">
        <w:rPr>
          <w:rFonts w:ascii="Times New Roman" w:eastAsia="Calibri" w:hAnsi="Times New Roman" w:cs="Times New Roman"/>
          <w:sz w:val="24"/>
          <w:szCs w:val="24"/>
          <w:lang w:eastAsia="en-US"/>
        </w:rPr>
        <w:t>».</w:t>
      </w:r>
    </w:p>
    <w:p w:rsidR="00924959" w:rsidRPr="00D81869" w:rsidRDefault="00924959" w:rsidP="009249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24959" w:rsidRPr="00D81869" w:rsidRDefault="00924959" w:rsidP="0092495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24959" w:rsidRPr="00D81869" w:rsidRDefault="00924959" w:rsidP="00924959">
      <w:pPr>
        <w:spacing w:after="0" w:line="240" w:lineRule="auto"/>
        <w:ind w:firstLine="708"/>
        <w:rPr>
          <w:sz w:val="24"/>
          <w:szCs w:val="24"/>
        </w:rPr>
      </w:pPr>
      <w:r w:rsidRPr="00D81869">
        <w:rPr>
          <w:rFonts w:ascii="Times New Roman" w:hAnsi="Times New Roman" w:cs="Times New Roman"/>
          <w:sz w:val="24"/>
          <w:szCs w:val="24"/>
        </w:rPr>
        <w:t>Глава сельского поселения «</w:t>
      </w:r>
      <w:proofErr w:type="spellStart"/>
      <w:r w:rsidRPr="00D81869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D81869">
        <w:rPr>
          <w:rFonts w:ascii="Times New Roman" w:hAnsi="Times New Roman" w:cs="Times New Roman"/>
          <w:sz w:val="24"/>
          <w:szCs w:val="24"/>
        </w:rPr>
        <w:t xml:space="preserve">»                              </w:t>
      </w:r>
      <w:r w:rsidR="00D81869" w:rsidRPr="00D81869">
        <w:rPr>
          <w:rFonts w:ascii="Times New Roman" w:hAnsi="Times New Roman" w:cs="Times New Roman"/>
          <w:sz w:val="24"/>
          <w:szCs w:val="24"/>
        </w:rPr>
        <w:t xml:space="preserve">Д.В. </w:t>
      </w:r>
      <w:proofErr w:type="spellStart"/>
      <w:r w:rsidR="00D81869" w:rsidRPr="00D81869">
        <w:rPr>
          <w:rFonts w:ascii="Times New Roman" w:hAnsi="Times New Roman" w:cs="Times New Roman"/>
          <w:sz w:val="24"/>
          <w:szCs w:val="24"/>
        </w:rPr>
        <w:t>Кирушев</w:t>
      </w:r>
      <w:proofErr w:type="spellEnd"/>
    </w:p>
    <w:p w:rsidR="0046761F" w:rsidRDefault="0046761F"/>
    <w:p w:rsidR="004C0F7A" w:rsidRDefault="004C0F7A"/>
    <w:p w:rsidR="004C0F7A" w:rsidRDefault="004C0F7A"/>
    <w:sectPr w:rsidR="004C0F7A" w:rsidSect="00467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9B3695"/>
    <w:multiLevelType w:val="hybridMultilevel"/>
    <w:tmpl w:val="13F64C24"/>
    <w:lvl w:ilvl="0" w:tplc="5C164AD4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4959"/>
    <w:rsid w:val="001C2136"/>
    <w:rsid w:val="001C5701"/>
    <w:rsid w:val="00385F71"/>
    <w:rsid w:val="00460E48"/>
    <w:rsid w:val="0046761F"/>
    <w:rsid w:val="004C0F7A"/>
    <w:rsid w:val="00697B60"/>
    <w:rsid w:val="00924959"/>
    <w:rsid w:val="009F2779"/>
    <w:rsid w:val="00CB6634"/>
    <w:rsid w:val="00D81869"/>
    <w:rsid w:val="00E1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61F"/>
  </w:style>
  <w:style w:type="paragraph" w:styleId="8">
    <w:name w:val="heading 8"/>
    <w:basedOn w:val="a"/>
    <w:next w:val="a"/>
    <w:link w:val="80"/>
    <w:qFormat/>
    <w:rsid w:val="00924959"/>
    <w:pPr>
      <w:keepNext/>
      <w:spacing w:after="0" w:line="240" w:lineRule="auto"/>
      <w:ind w:left="709" w:right="-1" w:hanging="709"/>
      <w:outlineLvl w:val="7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24959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9249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4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495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4C0F7A"/>
    <w:rPr>
      <w:color w:val="0000FF"/>
      <w:u w:val="single"/>
    </w:rPr>
  </w:style>
  <w:style w:type="paragraph" w:customStyle="1" w:styleId="ConsPlusTitle">
    <w:name w:val="ConsPlusTitle"/>
    <w:uiPriority w:val="99"/>
    <w:rsid w:val="001C57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western">
    <w:name w:val="western"/>
    <w:basedOn w:val="a"/>
    <w:rsid w:val="001C5701"/>
    <w:pPr>
      <w:spacing w:before="100" w:beforeAutospacing="1" w:after="119"/>
    </w:pPr>
    <w:rPr>
      <w:rFonts w:ascii="Calibri" w:eastAsia="Times New Roman" w:hAnsi="Calibri" w:cs="Times New Roman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1748</Words>
  <Characters>9969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2018-02-19T08:53:00Z</cp:lastPrinted>
  <dcterms:created xsi:type="dcterms:W3CDTF">2018-02-14T09:30:00Z</dcterms:created>
  <dcterms:modified xsi:type="dcterms:W3CDTF">2018-02-19T08:55:00Z</dcterms:modified>
</cp:coreProperties>
</file>